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95" w:rsidRDefault="00497D95" w:rsidP="00253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98F" w:rsidRDefault="005C198F" w:rsidP="00253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8F" w:rsidRPr="00023F54" w:rsidRDefault="005C198F" w:rsidP="00253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495"/>
        <w:gridCol w:w="9457"/>
      </w:tblGrid>
      <w:tr w:rsidR="00007D41" w:rsidRPr="00023F54" w:rsidTr="000777E1">
        <w:trPr>
          <w:trHeight w:val="1943"/>
        </w:trPr>
        <w:tc>
          <w:tcPr>
            <w:tcW w:w="5495" w:type="dxa"/>
            <w:shd w:val="clear" w:color="auto" w:fill="auto"/>
          </w:tcPr>
          <w:p w:rsidR="00007D41" w:rsidRPr="00023F54" w:rsidRDefault="00D5672C" w:rsidP="00077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Согласовано</w:t>
            </w:r>
            <w:r w:rsidR="00007D41"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A0A42" w:rsidRDefault="00007D41" w:rsidP="00077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A1D4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Директором МБОУ СОШ №2</w:t>
            </w:r>
          </w:p>
          <w:p w:rsidR="007A1D42" w:rsidRPr="00023F54" w:rsidRDefault="007A1D42" w:rsidP="00077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Тедтоева</w:t>
            </w:r>
            <w:proofErr w:type="spellEnd"/>
            <w:r w:rsidR="004A6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  <w:p w:rsidR="00007D41" w:rsidRPr="00023F54" w:rsidRDefault="00007D41" w:rsidP="00077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r w:rsidRPr="00023F5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23F5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="00023F54"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2A0A42"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07D41" w:rsidRPr="00023F54" w:rsidRDefault="00007D41" w:rsidP="00AA2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023F54" w:rsidRPr="00023F54" w:rsidRDefault="00023F54" w:rsidP="00AA2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F54" w:rsidRPr="00023F54" w:rsidRDefault="00023F54" w:rsidP="00AA2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F54" w:rsidRPr="00023F54" w:rsidRDefault="00023F54" w:rsidP="00AA2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F54" w:rsidRPr="00023F54" w:rsidRDefault="00023F54" w:rsidP="00AA2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57" w:type="dxa"/>
            <w:shd w:val="clear" w:color="auto" w:fill="auto"/>
          </w:tcPr>
          <w:p w:rsidR="00007D41" w:rsidRPr="00023F54" w:rsidRDefault="00007D41" w:rsidP="00077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="00D5672C"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Утверждено</w:t>
            </w: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07D41" w:rsidRPr="00023F54" w:rsidRDefault="00007D41" w:rsidP="00077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="002A0A42"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МБ</w:t>
            </w: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</w:p>
          <w:p w:rsidR="00007D41" w:rsidRPr="00023F54" w:rsidRDefault="00007D41" w:rsidP="00077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="00D5672C"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Детский сад </w:t>
            </w:r>
            <w:r w:rsidR="00E94DBF"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>№2</w:t>
            </w: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«Радуга» </w:t>
            </w:r>
          </w:p>
          <w:p w:rsidR="00007D41" w:rsidRPr="00023F54" w:rsidRDefault="00007D41" w:rsidP="00077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 </w:t>
            </w:r>
            <w:proofErr w:type="spellStart"/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>Дзагоева</w:t>
            </w:r>
            <w:proofErr w:type="spellEnd"/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О.С.</w:t>
            </w:r>
          </w:p>
          <w:p w:rsidR="00007D41" w:rsidRPr="00023F54" w:rsidRDefault="00007D41" w:rsidP="000777E1">
            <w:pPr>
              <w:rPr>
                <w:rFonts w:ascii="Times New Roman" w:hAnsi="Times New Roman" w:cs="Times New Roman"/>
              </w:rPr>
            </w:pP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D5672C"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   </w:t>
            </w: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Pr="00023F5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023F5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23F54"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>023</w:t>
            </w:r>
            <w:r w:rsidRPr="00023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007D41" w:rsidRPr="00023F54" w:rsidRDefault="00007D41" w:rsidP="00007D4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023F54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             </w:t>
      </w:r>
      <w:r w:rsidR="00023F54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               </w:t>
      </w:r>
      <w:r w:rsidRPr="00023F54">
        <w:rPr>
          <w:rFonts w:ascii="Times New Roman" w:hAnsi="Times New Roman" w:cs="Times New Roman"/>
          <w:b/>
          <w:i/>
          <w:sz w:val="56"/>
          <w:szCs w:val="56"/>
        </w:rPr>
        <w:t xml:space="preserve">План работы </w:t>
      </w:r>
    </w:p>
    <w:p w:rsidR="00B026CD" w:rsidRPr="00023F54" w:rsidRDefault="00B026CD" w:rsidP="00007D41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023F54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  <w:r w:rsidR="00023F54" w:rsidRPr="00023F54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Pr="00023F5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023F54">
        <w:rPr>
          <w:rFonts w:ascii="Times New Roman" w:hAnsi="Times New Roman" w:cs="Times New Roman"/>
          <w:b/>
          <w:i/>
          <w:sz w:val="44"/>
          <w:szCs w:val="44"/>
        </w:rPr>
        <w:t xml:space="preserve">по преемственности </w:t>
      </w:r>
    </w:p>
    <w:p w:rsidR="00007D41" w:rsidRPr="00023F54" w:rsidRDefault="002A0A42" w:rsidP="00007D41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023F54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</w:t>
      </w:r>
      <w:r w:rsidR="00023F54" w:rsidRPr="00023F54">
        <w:rPr>
          <w:rFonts w:ascii="Times New Roman" w:hAnsi="Times New Roman" w:cs="Times New Roman"/>
          <w:b/>
          <w:i/>
          <w:sz w:val="44"/>
          <w:szCs w:val="44"/>
        </w:rPr>
        <w:t xml:space="preserve">    </w:t>
      </w:r>
      <w:r w:rsidRPr="00023F54">
        <w:rPr>
          <w:rFonts w:ascii="Times New Roman" w:hAnsi="Times New Roman" w:cs="Times New Roman"/>
          <w:b/>
          <w:i/>
          <w:sz w:val="44"/>
          <w:szCs w:val="44"/>
        </w:rPr>
        <w:t>МБ</w:t>
      </w:r>
      <w:r w:rsidR="00B026CD" w:rsidRPr="00023F54">
        <w:rPr>
          <w:rFonts w:ascii="Times New Roman" w:hAnsi="Times New Roman" w:cs="Times New Roman"/>
          <w:b/>
          <w:i/>
          <w:sz w:val="44"/>
          <w:szCs w:val="44"/>
        </w:rPr>
        <w:t xml:space="preserve">ДОУ «Д/с </w:t>
      </w:r>
      <w:r w:rsidR="00007D41" w:rsidRPr="00023F54">
        <w:rPr>
          <w:rFonts w:ascii="Times New Roman" w:hAnsi="Times New Roman" w:cs="Times New Roman"/>
          <w:b/>
          <w:i/>
          <w:sz w:val="44"/>
          <w:szCs w:val="44"/>
        </w:rPr>
        <w:t>№2»Радуга»</w:t>
      </w:r>
    </w:p>
    <w:p w:rsidR="00007D41" w:rsidRPr="00023F54" w:rsidRDefault="00023F54" w:rsidP="00023F54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023F54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</w:t>
      </w:r>
      <w:r w:rsidR="00B026CD" w:rsidRPr="00023F5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023F5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2A0A42" w:rsidRPr="00023F54">
        <w:rPr>
          <w:rFonts w:ascii="Times New Roman" w:hAnsi="Times New Roman" w:cs="Times New Roman"/>
          <w:b/>
          <w:i/>
          <w:sz w:val="44"/>
          <w:szCs w:val="44"/>
        </w:rPr>
        <w:t>со школой МБ</w:t>
      </w:r>
      <w:r w:rsidR="00007D41" w:rsidRPr="00023F54">
        <w:rPr>
          <w:rFonts w:ascii="Times New Roman" w:hAnsi="Times New Roman" w:cs="Times New Roman"/>
          <w:b/>
          <w:i/>
          <w:sz w:val="44"/>
          <w:szCs w:val="44"/>
        </w:rPr>
        <w:t>ОУ</w:t>
      </w:r>
      <w:r w:rsidR="00E94DBF" w:rsidRPr="00023F5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007D41" w:rsidRPr="00023F54">
        <w:rPr>
          <w:rFonts w:ascii="Times New Roman" w:hAnsi="Times New Roman" w:cs="Times New Roman"/>
          <w:b/>
          <w:i/>
          <w:sz w:val="44"/>
          <w:szCs w:val="44"/>
        </w:rPr>
        <w:t xml:space="preserve">СОШ </w:t>
      </w:r>
      <w:r w:rsidR="009E20FA">
        <w:rPr>
          <w:rFonts w:ascii="Times New Roman" w:hAnsi="Times New Roman" w:cs="Times New Roman"/>
          <w:b/>
          <w:i/>
          <w:sz w:val="44"/>
          <w:szCs w:val="44"/>
        </w:rPr>
        <w:t>№2</w:t>
      </w:r>
    </w:p>
    <w:p w:rsidR="00007D41" w:rsidRPr="00023F54" w:rsidRDefault="00007D41" w:rsidP="00007D41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023F54">
        <w:rPr>
          <w:rFonts w:ascii="Times New Roman" w:hAnsi="Times New Roman" w:cs="Times New Roman"/>
          <w:b/>
          <w:i/>
          <w:sz w:val="44"/>
          <w:szCs w:val="44"/>
        </w:rPr>
        <w:t xml:space="preserve">                </w:t>
      </w:r>
      <w:r w:rsidR="00023F54" w:rsidRPr="00023F54">
        <w:rPr>
          <w:rFonts w:ascii="Times New Roman" w:hAnsi="Times New Roman" w:cs="Times New Roman"/>
          <w:b/>
          <w:i/>
          <w:sz w:val="44"/>
          <w:szCs w:val="44"/>
        </w:rPr>
        <w:t xml:space="preserve">            2023-2024</w:t>
      </w:r>
      <w:r w:rsidRPr="00023F54">
        <w:rPr>
          <w:rFonts w:ascii="Times New Roman" w:hAnsi="Times New Roman" w:cs="Times New Roman"/>
          <w:b/>
          <w:i/>
          <w:sz w:val="44"/>
          <w:szCs w:val="44"/>
        </w:rPr>
        <w:t xml:space="preserve"> учебный год</w:t>
      </w:r>
    </w:p>
    <w:p w:rsidR="00497D95" w:rsidRPr="00023F54" w:rsidRDefault="00497D95" w:rsidP="00007D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3F54" w:rsidRPr="00023F54" w:rsidRDefault="00023F54" w:rsidP="00007D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3F54" w:rsidRPr="00023F54" w:rsidRDefault="00023F54" w:rsidP="00007D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3F54" w:rsidRPr="00023F54" w:rsidRDefault="00023F54" w:rsidP="00007D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3F54" w:rsidRPr="00023F54" w:rsidRDefault="00023F54" w:rsidP="00007D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3F54" w:rsidRPr="00023F54" w:rsidRDefault="00023F54" w:rsidP="00007D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3F54" w:rsidRPr="00023F54" w:rsidRDefault="00023F54" w:rsidP="00007D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026CD" w:rsidRDefault="00B026CD" w:rsidP="000531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98F" w:rsidRPr="00023F54" w:rsidRDefault="005C198F" w:rsidP="000531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119" w:rsidRPr="00023F54" w:rsidRDefault="00053119" w:rsidP="00053119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3F54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                                    Пояснительная записка</w:t>
      </w:r>
    </w:p>
    <w:p w:rsidR="00053119" w:rsidRPr="00023F54" w:rsidRDefault="00053119" w:rsidP="00053119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23F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r w:rsidRPr="00023F54">
        <w:rPr>
          <w:rFonts w:ascii="Times New Roman" w:hAnsi="Times New Roman" w:cs="Times New Roman"/>
          <w:b/>
          <w:color w:val="00B050"/>
          <w:sz w:val="28"/>
          <w:szCs w:val="28"/>
        </w:rPr>
        <w:t>От того, как будет чувствовать себя ребёнок,</w:t>
      </w:r>
    </w:p>
    <w:p w:rsidR="00053119" w:rsidRPr="00023F54" w:rsidRDefault="00053119" w:rsidP="00053119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23F54">
        <w:rPr>
          <w:rFonts w:ascii="Times New Roman" w:hAnsi="Times New Roman" w:cs="Times New Roman"/>
          <w:b/>
          <w:color w:val="00B050"/>
          <w:sz w:val="28"/>
          <w:szCs w:val="28"/>
        </w:rPr>
        <w:t>поднимаясь на первую ступеньку лестницы познания,</w:t>
      </w:r>
    </w:p>
    <w:p w:rsidR="00053119" w:rsidRPr="00023F54" w:rsidRDefault="00053119" w:rsidP="00053119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23F54">
        <w:rPr>
          <w:rFonts w:ascii="Times New Roman" w:hAnsi="Times New Roman" w:cs="Times New Roman"/>
          <w:b/>
          <w:color w:val="00B050"/>
          <w:sz w:val="28"/>
          <w:szCs w:val="28"/>
        </w:rPr>
        <w:t>что он будет переживать,</w:t>
      </w:r>
    </w:p>
    <w:p w:rsidR="00053119" w:rsidRPr="00023F54" w:rsidRDefault="00053119" w:rsidP="00053119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23F54">
        <w:rPr>
          <w:rFonts w:ascii="Times New Roman" w:hAnsi="Times New Roman" w:cs="Times New Roman"/>
          <w:b/>
          <w:color w:val="00B050"/>
          <w:sz w:val="28"/>
          <w:szCs w:val="28"/>
        </w:rPr>
        <w:t>зависит весь дальнейший путь к знаниям».</w:t>
      </w:r>
    </w:p>
    <w:p w:rsidR="00053119" w:rsidRPr="00023F54" w:rsidRDefault="00053119" w:rsidP="00053119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23F54">
        <w:rPr>
          <w:rFonts w:ascii="Times New Roman" w:hAnsi="Times New Roman" w:cs="Times New Roman"/>
          <w:b/>
          <w:color w:val="00B050"/>
          <w:sz w:val="28"/>
          <w:szCs w:val="28"/>
        </w:rPr>
        <w:t>В.А. Сухомлинский.</w:t>
      </w:r>
    </w:p>
    <w:p w:rsidR="00BC1452" w:rsidRPr="00023F54" w:rsidRDefault="00BC1452" w:rsidP="00BC1452">
      <w:pPr>
        <w:spacing w:before="35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работы:</w:t>
      </w:r>
    </w:p>
    <w:p w:rsidR="00BC1452" w:rsidRPr="00023F54" w:rsidRDefault="00BC1452" w:rsidP="00BC1452">
      <w:p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     работа с детьми;</w:t>
      </w:r>
    </w:p>
    <w:p w:rsidR="00BC1452" w:rsidRPr="00023F54" w:rsidRDefault="00BC1452" w:rsidP="00BC1452">
      <w:p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     взаимодействие педагогов;</w:t>
      </w:r>
    </w:p>
    <w:p w:rsidR="00BC1452" w:rsidRPr="00023F54" w:rsidRDefault="00BC1452" w:rsidP="00BC1452">
      <w:p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     сотрудничество с родителями.</w:t>
      </w:r>
    </w:p>
    <w:p w:rsidR="00BC1452" w:rsidRPr="00023F54" w:rsidRDefault="00BC1452" w:rsidP="00BC1452">
      <w:p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C1452" w:rsidRPr="00023F54" w:rsidRDefault="00BC1452" w:rsidP="00BC1452">
      <w:pPr>
        <w:spacing w:before="35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осуществления преемственности:</w:t>
      </w:r>
    </w:p>
    <w:p w:rsidR="00BC1452" w:rsidRPr="00023F54" w:rsidRDefault="00BC1452" w:rsidP="00BC1452">
      <w:pPr>
        <w:spacing w:before="35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1. Работа с детьми:</w:t>
      </w:r>
    </w:p>
    <w:p w:rsidR="00BC1452" w:rsidRPr="00023F54" w:rsidRDefault="00BC1452" w:rsidP="00BC145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экскурсии в школу;</w:t>
      </w:r>
    </w:p>
    <w:p w:rsidR="00BC1452" w:rsidRPr="00023F54" w:rsidRDefault="00BC1452" w:rsidP="00BC145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посещение школьной  библиотеки;</w:t>
      </w:r>
    </w:p>
    <w:p w:rsidR="00BC1452" w:rsidRPr="00023F54" w:rsidRDefault="00BC1452" w:rsidP="00BC145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и взаимодействие воспитанников  с учителями и учениками начальной школы;</w:t>
      </w:r>
    </w:p>
    <w:p w:rsidR="00BC1452" w:rsidRPr="00023F54" w:rsidRDefault="00BC1452" w:rsidP="00BC145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 совместной образовательной деятельности, игровых программах;</w:t>
      </w:r>
    </w:p>
    <w:p w:rsidR="00BC1452" w:rsidRPr="00023F54" w:rsidRDefault="00BC1452" w:rsidP="00BC145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выставки рисунков и поделок;</w:t>
      </w:r>
    </w:p>
    <w:p w:rsidR="00BC1452" w:rsidRPr="00023F54" w:rsidRDefault="00BC1452" w:rsidP="00BC145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встречи и беседы с бывшими воспитанниками детского сада (ученики начальной и средней школы);</w:t>
      </w:r>
    </w:p>
    <w:p w:rsidR="00BC1452" w:rsidRPr="00023F54" w:rsidRDefault="00BC1452" w:rsidP="00BC145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</w:t>
      </w:r>
    </w:p>
    <w:p w:rsidR="00BC1452" w:rsidRPr="00023F54" w:rsidRDefault="00BC1452" w:rsidP="00BC145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театрализованной деятельности.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2. Взаимодействие педагогов:</w:t>
      </w:r>
    </w:p>
    <w:p w:rsidR="00BC1452" w:rsidRPr="00023F54" w:rsidRDefault="00BC1452" w:rsidP="00BC145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совместные педагогические советы (ДОУ и школа);</w:t>
      </w:r>
    </w:p>
    <w:p w:rsidR="00BC1452" w:rsidRPr="00023F54" w:rsidRDefault="00BC1452" w:rsidP="00BC145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семинары, мастер- классы;</w:t>
      </w:r>
    </w:p>
    <w:p w:rsidR="00BC1452" w:rsidRPr="00023F54" w:rsidRDefault="00BC1452" w:rsidP="00BC145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круглые столы педагогов ДОУ и  учителей школы;</w:t>
      </w:r>
    </w:p>
    <w:p w:rsidR="00BC1452" w:rsidRPr="00023F54" w:rsidRDefault="00BC1452" w:rsidP="00BC145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психологические и коммуникативные тренинги для воспитателей и учителей;</w:t>
      </w:r>
    </w:p>
    <w:p w:rsidR="00BC1452" w:rsidRPr="00023F54" w:rsidRDefault="00BC1452" w:rsidP="00BC145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диагностики по определению готовности детей к школе;</w:t>
      </w:r>
    </w:p>
    <w:p w:rsidR="00BC1452" w:rsidRPr="00023F54" w:rsidRDefault="00BC1452" w:rsidP="00BC145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открытые показы образовательной деятельности в ДОУ и открытых уроков в школе;</w:t>
      </w:r>
    </w:p>
    <w:p w:rsidR="00BC1452" w:rsidRPr="00023F54" w:rsidRDefault="00BC1452" w:rsidP="00BC145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педагогические и психологические наблюдения;</w:t>
      </w:r>
    </w:p>
    <w:p w:rsidR="00BC1452" w:rsidRPr="00023F54" w:rsidRDefault="00BC1452" w:rsidP="00BC145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планирование и осуществление совместной практической деятельности педагогов и учителей с детьми – дошкольниками и первоклассниками (праздники, выставки, спортивные соревнования);</w:t>
      </w:r>
    </w:p>
    <w:p w:rsidR="00BC1452" w:rsidRPr="00023F54" w:rsidRDefault="00BC1452" w:rsidP="00BC145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«Дня выпускника » в ДОУ;</w:t>
      </w:r>
    </w:p>
    <w:p w:rsidR="00BC1452" w:rsidRPr="00023F54" w:rsidRDefault="00BC1452" w:rsidP="00BC145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совместное со школой комплектование из выпускников ДОУ и проведение диагностики по определению готовности детей к школе</w:t>
      </w:r>
    </w:p>
    <w:p w:rsidR="00304241" w:rsidRPr="00023F54" w:rsidRDefault="00BC1452" w:rsidP="00BC1452">
      <w:pPr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304241" w:rsidRPr="00023F54" w:rsidRDefault="00304241" w:rsidP="00BC1452">
      <w:pPr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452" w:rsidRPr="00023F54" w:rsidRDefault="00304241" w:rsidP="00BC1452">
      <w:pPr>
        <w:spacing w:before="35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1452" w:rsidRPr="00023F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3. Сотрудничество с родителями:</w:t>
      </w:r>
    </w:p>
    <w:p w:rsidR="00BC1452" w:rsidRPr="00023F54" w:rsidRDefault="00BC1452" w:rsidP="00BC145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совместные родительские собрания с педагогами ДОУ и учителями школы;</w:t>
      </w:r>
    </w:p>
    <w:p w:rsidR="00BC1452" w:rsidRPr="00023F54" w:rsidRDefault="00BC1452" w:rsidP="00BC145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круглые столы, дискуссионные встречи, педагогические «гостиные»;</w:t>
      </w:r>
    </w:p>
    <w:p w:rsidR="00BC1452" w:rsidRPr="00023F54" w:rsidRDefault="00BC1452" w:rsidP="00BC145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родительские конференции, вечера вопросов и ответов;</w:t>
      </w:r>
    </w:p>
    <w:p w:rsidR="00BC1452" w:rsidRPr="00023F54" w:rsidRDefault="00BC1452" w:rsidP="00BC145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консультации с педагогами ДОУ и школы;</w:t>
      </w:r>
    </w:p>
    <w:p w:rsidR="00BC1452" w:rsidRPr="00023F54" w:rsidRDefault="00BC1452" w:rsidP="00BC145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встречи родителей с будущими учителями;</w:t>
      </w:r>
    </w:p>
    <w:p w:rsidR="00BC1452" w:rsidRPr="00023F54" w:rsidRDefault="00BC1452" w:rsidP="00BC145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дни открытых дверей;</w:t>
      </w:r>
    </w:p>
    <w:p w:rsidR="00BC1452" w:rsidRPr="00023F54" w:rsidRDefault="00BC1452" w:rsidP="00BC145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творческие мастерские;</w:t>
      </w:r>
    </w:p>
    <w:p w:rsidR="00BC1452" w:rsidRPr="00023F54" w:rsidRDefault="00BC1452" w:rsidP="00BC145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BC1452" w:rsidRPr="00023F54" w:rsidRDefault="00BC1452" w:rsidP="00BC145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</w:t>
      </w:r>
      <w:proofErr w:type="spellEnd"/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игровые</w:t>
      </w:r>
      <w:proofErr w:type="gramEnd"/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тренинги и практикумы для родителей детей дошкольного возраста, деловые игры, практикумы;</w:t>
      </w:r>
    </w:p>
    <w:p w:rsidR="00BC1452" w:rsidRPr="00023F54" w:rsidRDefault="00BC1452" w:rsidP="00BC1452">
      <w:pPr>
        <w:numPr>
          <w:ilvl w:val="0"/>
          <w:numId w:val="2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визуальные средства общения (стендовый материал, выставки, почтовый</w:t>
      </w:r>
      <w:proofErr w:type="gramEnd"/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ящик вопросов и ответов)</w:t>
      </w:r>
      <w:proofErr w:type="gramStart"/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C1452" w:rsidRPr="00023F54" w:rsidRDefault="00BC1452" w:rsidP="00BC14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C1452" w:rsidRPr="00023F54" w:rsidRDefault="00BC1452" w:rsidP="00BC1452">
      <w:pPr>
        <w:spacing w:after="0" w:line="240" w:lineRule="auto"/>
        <w:ind w:right="-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преемственности – «идеал» - всестороннее развитие личности, стратегическая,</w:t>
      </w:r>
    </w:p>
    <w:p w:rsidR="00BC1452" w:rsidRPr="00023F54" w:rsidRDefault="00BC1452" w:rsidP="00BC1452">
      <w:pPr>
        <w:spacing w:after="0" w:line="240" w:lineRule="auto"/>
        <w:ind w:right="-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тактическая задача, отражение в воспитании интересов ожиданий различных социальных</w:t>
      </w:r>
    </w:p>
    <w:p w:rsidR="00BC1452" w:rsidRPr="00023F54" w:rsidRDefault="00BC1452" w:rsidP="00BC1452">
      <w:pPr>
        <w:spacing w:after="0" w:line="240" w:lineRule="auto"/>
        <w:ind w:right="-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групп, развитие способностей, духовных потребностей личности, обеспечение</w:t>
      </w:r>
    </w:p>
    <w:p w:rsidR="00BC1452" w:rsidRPr="00023F54" w:rsidRDefault="00BC1452" w:rsidP="00BC1452">
      <w:pPr>
        <w:spacing w:after="0" w:line="240" w:lineRule="auto"/>
        <w:ind w:right="-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преемственности и непрерывности в организации образовательной, воспитательной, </w:t>
      </w:r>
    </w:p>
    <w:p w:rsidR="00BC1452" w:rsidRPr="00023F54" w:rsidRDefault="00BC1452" w:rsidP="00BC1452">
      <w:pPr>
        <w:spacing w:after="0" w:line="240" w:lineRule="auto"/>
        <w:ind w:right="-127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учебно-методической работы между дошкольным и начальным звеном образования.</w:t>
      </w:r>
    </w:p>
    <w:p w:rsidR="00BC1452" w:rsidRPr="00023F54" w:rsidRDefault="00BC1452" w:rsidP="00BC1452">
      <w:pPr>
        <w:spacing w:before="35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23F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образом, значение преемственности в работе ДОУ и школе:</w:t>
      </w:r>
    </w:p>
    <w:p w:rsidR="00BC1452" w:rsidRPr="00023F54" w:rsidRDefault="00BC1452" w:rsidP="00BC1452">
      <w:pPr>
        <w:spacing w:before="35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 условие успешного осуществления задачи подготовки детей к школе;</w:t>
      </w:r>
    </w:p>
    <w:p w:rsidR="00BC1452" w:rsidRPr="00023F54" w:rsidRDefault="00BC1452" w:rsidP="00BC1452">
      <w:pPr>
        <w:spacing w:before="35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 создание условий для реализации в педагогическом процессе единой, динамичной и перспективной системы воспитания и обучения, которая обеспечивает формирование личности.</w:t>
      </w:r>
    </w:p>
    <w:p w:rsidR="00BC1452" w:rsidRPr="00023F54" w:rsidRDefault="00BC1452" w:rsidP="00BC1452">
      <w:pPr>
        <w:spacing w:before="35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 сближение условий воспитания и обучения, благодаря чему переход к новым условиям обучения осуществляется с наименьшими психологическими трудностями.</w:t>
      </w:r>
    </w:p>
    <w:p w:rsidR="00BC1452" w:rsidRPr="00023F54" w:rsidRDefault="00BC1452" w:rsidP="00BC1452">
      <w:pPr>
        <w:spacing w:before="35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 естественное вхождение детей в новые условия, что способствует повышению эффективности обучения с первых дней пребывания в школе.</w:t>
      </w:r>
    </w:p>
    <w:p w:rsidR="00BC1452" w:rsidRPr="00023F54" w:rsidRDefault="00BC1452" w:rsidP="00BC1452">
      <w:pPr>
        <w:spacing w:before="35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C1452" w:rsidRPr="00023F54" w:rsidRDefault="00BC1452" w:rsidP="00BC1452">
      <w:pPr>
        <w:spacing w:before="35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сотрудничества ДОУ и школы</w:t>
      </w:r>
      <w:proofErr w:type="gramStart"/>
      <w:r w:rsidRPr="00023F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C1452" w:rsidRPr="00023F54" w:rsidRDefault="00BC1452" w:rsidP="00BC145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3F54">
        <w:rPr>
          <w:rFonts w:ascii="Times New Roman" w:hAnsi="Times New Roman"/>
          <w:sz w:val="24"/>
          <w:szCs w:val="24"/>
        </w:rPr>
        <w:t>Формировать компетентность воспитателей подготовительной к школе группы, узких специалистов в современной образовательной политике в части реализации ФГОС второго поколения.</w:t>
      </w:r>
    </w:p>
    <w:p w:rsidR="00BC1452" w:rsidRPr="00023F54" w:rsidRDefault="00BC1452" w:rsidP="00BC1452">
      <w:pPr>
        <w:pStyle w:val="a5"/>
        <w:numPr>
          <w:ilvl w:val="0"/>
          <w:numId w:val="4"/>
        </w:numPr>
        <w:spacing w:before="100" w:beforeAutospacing="1" w:after="0" w:afterAutospacing="1" w:line="240" w:lineRule="auto"/>
        <w:rPr>
          <w:rFonts w:ascii="Times New Roman" w:hAnsi="Times New Roman"/>
          <w:sz w:val="24"/>
          <w:szCs w:val="24"/>
        </w:rPr>
      </w:pPr>
      <w:r w:rsidRPr="00023F54">
        <w:rPr>
          <w:rFonts w:ascii="Times New Roman" w:hAnsi="Times New Roman"/>
          <w:sz w:val="24"/>
          <w:szCs w:val="24"/>
        </w:rPr>
        <w:t>Создать условия в ДОУ для внедрения современных образовательных технологий, использующихся в процессе реализации ФГОС второго поколения в начальном общем образовании (ИКТ, проектный метод, коллективное творческое дело) и  благоприятного взаимодействия всех участников воспитательно-образовательного процесса – воспитателей, учителей, детей и родителей;</w:t>
      </w:r>
    </w:p>
    <w:p w:rsidR="00BC1452" w:rsidRPr="00023F54" w:rsidRDefault="00BC1452" w:rsidP="00BC14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>Организовать систему передачи данных об уровне усвоения программы ДОУ, особенностях личностной сферы.</w:t>
      </w:r>
    </w:p>
    <w:p w:rsidR="00BC1452" w:rsidRPr="00023F54" w:rsidRDefault="00BC1452" w:rsidP="00BC145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Углубление интереса к жизни в школе;</w:t>
      </w:r>
    </w:p>
    <w:p w:rsidR="00BC1452" w:rsidRPr="00023F54" w:rsidRDefault="00BC1452" w:rsidP="00BC1452">
      <w:pPr>
        <w:numPr>
          <w:ilvl w:val="0"/>
          <w:numId w:val="4"/>
        </w:numPr>
        <w:spacing w:after="0" w:line="240" w:lineRule="auto"/>
        <w:ind w:left="357" w:firstLine="6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семье в новой ситуации, возникающей при   подготовке </w:t>
      </w:r>
      <w:proofErr w:type="gramStart"/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1452" w:rsidRPr="00023F54" w:rsidRDefault="00BC1452" w:rsidP="00BC145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обучению в школе и при поступлении ребенка в школу.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  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</w:t>
      </w:r>
    </w:p>
    <w:p w:rsidR="00BC1452" w:rsidRPr="00023F54" w:rsidRDefault="00BC1452" w:rsidP="00BC1452">
      <w:pPr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023F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Организационно-методическое обеспечение включает: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-Совместные педагогические советы по вопросам преемственности.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-Совместные заседания МО по вопросам эффективности работы учителей и воспитателей ДОУ по подготовке детей к обучению в школе.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уроков и занятий. 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-Изучение опыта использования вариативных форм, методов и приёмов работы в практике учителей и воспитателей.</w:t>
      </w:r>
    </w:p>
    <w:p w:rsidR="00BC1452" w:rsidRPr="00023F54" w:rsidRDefault="00BC1452" w:rsidP="00BC1452">
      <w:pPr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452" w:rsidRPr="00023F54" w:rsidRDefault="00BC1452" w:rsidP="00BC1452">
      <w:pPr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детьми включает: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-Организацию адаптационных занятий с детьми в школе.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-Совместную работу   по отслеживанию развития детей, определению «школьной зрелости».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-Совместное проведение праздников, спортивных мероприятий.</w:t>
      </w:r>
    </w:p>
    <w:p w:rsidR="00BC1452" w:rsidRPr="00023F54" w:rsidRDefault="00BC1452" w:rsidP="00BC1452">
      <w:pPr>
        <w:spacing w:before="35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взаимодействия педагога и родителей включает: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-Совместное проведение родительских собраний.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-Проведение дней открытых дверей.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-Посещение уроков родителями.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-Открытые занятия педагогов- специалистов.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-Консультации учителя.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-Организация экскурсий по школе.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-Привлечение родителей к организации детских праздников, спортивных соревнований.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Значимым направлением работы по преемственности является проведение адаптационных занятий. </w:t>
      </w:r>
    </w:p>
    <w:p w:rsidR="00BC1452" w:rsidRPr="00023F54" w:rsidRDefault="00BC1452" w:rsidP="00BC1452">
      <w:pPr>
        <w:spacing w:before="3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Принципы  развития. 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23F54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023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 xml:space="preserve"> 2) целостности; 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023F54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023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 xml:space="preserve"> 4) содержания образования.</w:t>
      </w:r>
    </w:p>
    <w:p w:rsidR="00BC1452" w:rsidRPr="00023F54" w:rsidRDefault="00BC1452" w:rsidP="00BC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>Реализация общей цели и задач образования детей требует соблюдения ряда психолого-педагогических условий: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54">
        <w:rPr>
          <w:rFonts w:ascii="Times New Roman" w:hAnsi="Times New Roman" w:cs="Times New Roman"/>
          <w:b/>
          <w:sz w:val="24"/>
          <w:szCs w:val="24"/>
        </w:rPr>
        <w:t>На дошкольной ступени: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>-личностно-ориентированное взаимодействие взрослых с детьми;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>-формирование предпосылок учебной деятельности как важнейшего фактора развития ребенка;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>- построение образовательного процесса с использованием адекватных возрасту форм работы с детьми, опора на игру при формировании учебной деятельности.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54">
        <w:rPr>
          <w:rFonts w:ascii="Times New Roman" w:hAnsi="Times New Roman" w:cs="Times New Roman"/>
          <w:b/>
          <w:sz w:val="24"/>
          <w:szCs w:val="24"/>
        </w:rPr>
        <w:t>На ступени начальной школы: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 xml:space="preserve"> -опора на наличный уровень достижений дошкольного детства;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 xml:space="preserve"> -направленность процесса обучения на формирование умения учиться как важнейшего достижения этого возрастного периода развития;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lastRenderedPageBreak/>
        <w:t xml:space="preserve"> -сбалансированность репродуктивной (воспроизводящей готовый образец) и исследовательской, творческой деятельности, коллективных и индивидуальных форм активности.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54">
        <w:rPr>
          <w:rFonts w:ascii="Times New Roman" w:hAnsi="Times New Roman" w:cs="Times New Roman"/>
          <w:b/>
          <w:sz w:val="24"/>
          <w:szCs w:val="24"/>
        </w:rPr>
        <w:t>Общие условия: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 xml:space="preserve"> –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 xml:space="preserve"> - создание преемственной предметно-развивающей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 xml:space="preserve"> – учёт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воспитания, и путей их достижения;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 xml:space="preserve"> – воспитательно-образовательный процесс должен быть подчинен становлению личности ребенка: развитию его компетентности, инициативности, самостоятельности, ответственности свободы и безопасности поведения, самосознания и самооценки;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 xml:space="preserve"> – создание основы для самостоятельного успешного усвоения обучающимися, воспитанниками новых знаний, умений, компетенций, видов и способов деятельности;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 xml:space="preserve"> –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>– осуществление индивидуальной работы в случаях опережающего или более низкого темпа развития ребёнка;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54">
        <w:rPr>
          <w:rFonts w:ascii="Times New Roman" w:hAnsi="Times New Roman" w:cs="Times New Roman"/>
          <w:sz w:val="24"/>
          <w:szCs w:val="24"/>
        </w:rPr>
        <w:t xml:space="preserve"> – доброжелательный деловой контакт между педагогическими коллективами образовательных учреждений.</w:t>
      </w:r>
    </w:p>
    <w:p w:rsidR="00BC1452" w:rsidRPr="00023F54" w:rsidRDefault="00BC1452" w:rsidP="00BC1452">
      <w:pPr>
        <w:tabs>
          <w:tab w:val="left" w:pos="2985"/>
          <w:tab w:val="left" w:pos="6930"/>
        </w:tabs>
        <w:spacing w:before="3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Ожидаемые результаты: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Такая целенаправленная работа по подготовке детей к школе должна способствовать:</w:t>
      </w:r>
      <w:r w:rsidRPr="00023F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sz w:val="24"/>
          <w:szCs w:val="24"/>
          <w:lang w:eastAsia="ru-RU"/>
        </w:rPr>
        <w:t>- созданию системы преемственности ДОУ и школы как необходимое условие непрерывного образования;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созданию и совершенствованию благоприятных условий для обеспечения: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личностного развития ребенка,  укрепления психического и физического здоровья,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целостного восприятия картины окружающего мира;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формированию социально-нравственных норм и готовности к школьному обучению;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совершенствованию форм организации учебно-воспитательного процесса и методов обучения в ДОУ и начальной школе.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обеспечению более успешной адаптации детей к обучению в начальных классах, сохранению желания дошкольников учиться и развиваться;</w:t>
      </w:r>
    </w:p>
    <w:p w:rsidR="00BC1452" w:rsidRPr="00023F54" w:rsidRDefault="00BC1452" w:rsidP="00BC14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23F54">
        <w:rPr>
          <w:rFonts w:ascii="Times New Roman" w:hAnsi="Times New Roman" w:cs="Times New Roman"/>
          <w:sz w:val="24"/>
          <w:szCs w:val="24"/>
          <w:lang w:eastAsia="ru-RU"/>
        </w:rPr>
        <w:t>положительной</w:t>
      </w:r>
      <w:proofErr w:type="gramEnd"/>
      <w:r w:rsidRPr="00023F54">
        <w:rPr>
          <w:rFonts w:ascii="Times New Roman" w:hAnsi="Times New Roman" w:cs="Times New Roman"/>
          <w:sz w:val="24"/>
          <w:szCs w:val="24"/>
          <w:lang w:eastAsia="ru-RU"/>
        </w:rPr>
        <w:t xml:space="preserve"> динамика освоения основных общеобразовательных программ каждым ребенком;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sz w:val="24"/>
          <w:szCs w:val="24"/>
          <w:lang w:eastAsia="ru-RU"/>
        </w:rPr>
        <w:t>- обеспечению успешности ребенка на начальных этапах обучения;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sz w:val="24"/>
          <w:szCs w:val="24"/>
          <w:lang w:eastAsia="ru-RU"/>
        </w:rPr>
        <w:t>- мотивационной готовности детей к обучению в школе.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452" w:rsidRPr="00023F54" w:rsidRDefault="00BC1452" w:rsidP="00BC1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452" w:rsidRPr="00023F54" w:rsidRDefault="00BC1452" w:rsidP="00BC1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52" w:rsidRPr="00023F54" w:rsidRDefault="00BC1452" w:rsidP="00BC1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52" w:rsidRPr="00023F54" w:rsidRDefault="00BC1452" w:rsidP="00BC1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52" w:rsidRPr="00023F54" w:rsidRDefault="00BC1452" w:rsidP="00BC1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52" w:rsidRPr="00023F54" w:rsidRDefault="00BC1452" w:rsidP="00BC1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F54">
        <w:rPr>
          <w:rFonts w:ascii="Times New Roman" w:hAnsi="Times New Roman" w:cs="Times New Roman"/>
          <w:b/>
          <w:sz w:val="28"/>
          <w:szCs w:val="28"/>
        </w:rPr>
        <w:t>Содержание интегративных качеств личности детей</w:t>
      </w: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3" w:type="dxa"/>
        <w:tblLayout w:type="fixed"/>
        <w:tblLook w:val="0000"/>
      </w:tblPr>
      <w:tblGrid>
        <w:gridCol w:w="567"/>
        <w:gridCol w:w="4153"/>
        <w:gridCol w:w="5623"/>
      </w:tblGrid>
      <w:tr w:rsidR="00BC1452" w:rsidRPr="00023F54" w:rsidTr="00BC1452">
        <w:trPr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результативности освоения программы детьми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</w:t>
            </w:r>
          </w:p>
        </w:tc>
      </w:tr>
      <w:tr w:rsidR="00BC1452" w:rsidRPr="00023F54" w:rsidTr="00BC1452">
        <w:trPr>
          <w:trHeight w:val="1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развитие, </w:t>
            </w:r>
            <w:proofErr w:type="spellStart"/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культурно-гигиенических навыков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sz w:val="24"/>
                <w:szCs w:val="24"/>
              </w:rPr>
              <w:t>У ребёнка развиты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      </w: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452" w:rsidRPr="00023F54" w:rsidTr="00BC1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Стремление к познанию, активность, любознательность</w:t>
            </w:r>
          </w:p>
          <w:p w:rsidR="00BC1452" w:rsidRPr="00023F54" w:rsidRDefault="00BC1452" w:rsidP="00574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sz w:val="24"/>
                <w:szCs w:val="24"/>
              </w:rPr>
              <w:t xml:space="preserve">Ребёнок интересуется всем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      </w:r>
            <w:proofErr w:type="gramStart"/>
            <w:r w:rsidRPr="00023F5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23F5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 </w:t>
            </w:r>
          </w:p>
        </w:tc>
      </w:tr>
      <w:tr w:rsidR="00BC1452" w:rsidRPr="00023F54" w:rsidTr="00BC1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ind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Эмоциональная отзывчивость</w:t>
            </w:r>
          </w:p>
          <w:p w:rsidR="00BC1452" w:rsidRPr="00023F54" w:rsidRDefault="00BC1452" w:rsidP="005744C9">
            <w:pPr>
              <w:spacing w:after="0" w:line="240" w:lineRule="auto"/>
              <w:ind w:hanging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sz w:val="24"/>
                <w:szCs w:val="24"/>
              </w:rPr>
              <w:t xml:space="preserve"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 музыкальные и художественные произведения, мир природы. </w:t>
            </w:r>
          </w:p>
        </w:tc>
      </w:tr>
      <w:tr w:rsidR="00BC1452" w:rsidRPr="00023F54" w:rsidTr="00BC1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Владение средствами общения и способами взаимодействия </w:t>
            </w:r>
            <w:proofErr w:type="gramStart"/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и сверстниками </w:t>
            </w:r>
          </w:p>
          <w:p w:rsidR="00BC1452" w:rsidRPr="00023F54" w:rsidRDefault="00BC1452" w:rsidP="00574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sz w:val="24"/>
                <w:szCs w:val="24"/>
              </w:rPr>
              <w:t xml:space="preserve">Ребенок адекватно использует вербальные 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      </w:r>
            <w:proofErr w:type="gramStart"/>
            <w:r w:rsidRPr="00023F5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23F5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или сверстником, в зависимости от ситуации. </w:t>
            </w:r>
          </w:p>
        </w:tc>
      </w:tr>
      <w:tr w:rsidR="00BC1452" w:rsidRPr="00023F54" w:rsidTr="00BC1452">
        <w:trPr>
          <w:trHeight w:val="1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управлять своим поведением и планировать свои действия на основе первичных ценностных представлений, на основе соблюдения элементарных общепринятых норм и правил поведения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 </w:t>
            </w:r>
          </w:p>
        </w:tc>
      </w:tr>
      <w:tr w:rsidR="00BC1452" w:rsidRPr="00023F54" w:rsidTr="00BC1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решать интеллектуальные и личностные задачи  (проблемы), адекватные возрасту</w:t>
            </w:r>
          </w:p>
          <w:p w:rsidR="00BC1452" w:rsidRPr="00023F54" w:rsidRDefault="00BC1452" w:rsidP="00574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sz w:val="24"/>
                <w:szCs w:val="24"/>
              </w:rPr>
              <w:t xml:space="preserve"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</w:t>
            </w:r>
            <w:r w:rsidRPr="0002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(проблем). Ребенок способен предложить собственный замысел и воплотить его в рисунке, постройке, рассказе и др. </w:t>
            </w:r>
          </w:p>
        </w:tc>
      </w:tr>
      <w:tr w:rsidR="00BC1452" w:rsidRPr="00023F54" w:rsidTr="00BC1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 себе, семье, обществе, государстве, мире и природе, о культурных ценностях и традициях народов.</w:t>
            </w:r>
          </w:p>
          <w:p w:rsidR="00BC1452" w:rsidRPr="00023F54" w:rsidRDefault="00BC1452" w:rsidP="00574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sz w:val="24"/>
                <w:szCs w:val="24"/>
              </w:rPr>
      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 об обществе, его культурных ценностях; о государстве и принадлежности к нему; о традициях народов.</w:t>
            </w:r>
          </w:p>
        </w:tc>
      </w:tr>
      <w:tr w:rsidR="00BC1452" w:rsidRPr="00023F54" w:rsidTr="00BC14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предпосылками учебной деятельности</w:t>
            </w:r>
          </w:p>
          <w:p w:rsidR="00BC1452" w:rsidRPr="00023F54" w:rsidRDefault="00BC1452" w:rsidP="00574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452" w:rsidRPr="00023F54" w:rsidRDefault="00BC1452" w:rsidP="005744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Ребёнок </w:t>
            </w:r>
            <w:r w:rsidRPr="00023F54">
              <w:rPr>
                <w:rFonts w:ascii="Times New Roman" w:hAnsi="Times New Roman" w:cs="Times New Roman"/>
                <w:sz w:val="24"/>
                <w:szCs w:val="24"/>
              </w:rPr>
              <w:t xml:space="preserve">умеет работать по правилу и по образцу, слушать взрослого и выполнять его инструкции. </w:t>
            </w:r>
            <w:r w:rsidRPr="00023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него </w:t>
            </w:r>
            <w:r w:rsidRPr="00023F54">
              <w:rPr>
                <w:rFonts w:ascii="Times New Roman" w:hAnsi="Times New Roman" w:cs="Times New Roman"/>
                <w:sz w:val="24"/>
                <w:szCs w:val="24"/>
              </w:rPr>
              <w:t>сформированы умения и навыки, необходимые для осуществления различных видов детской деятельности.</w:t>
            </w:r>
          </w:p>
        </w:tc>
      </w:tr>
    </w:tbl>
    <w:p w:rsidR="00BC1452" w:rsidRPr="00023F54" w:rsidRDefault="00BC1452" w:rsidP="00BC1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52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План работы </w:t>
      </w:r>
    </w:p>
    <w:p w:rsidR="00053119" w:rsidRPr="00023F54" w:rsidRDefault="00BC1452" w:rsidP="00BC1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3F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"/>
        <w:gridCol w:w="3159"/>
        <w:gridCol w:w="2126"/>
        <w:gridCol w:w="1276"/>
        <w:gridCol w:w="1701"/>
        <w:gridCol w:w="1418"/>
      </w:tblGrid>
      <w:tr w:rsidR="00253616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23F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23F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023F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 документ</w:t>
            </w:r>
          </w:p>
        </w:tc>
      </w:tr>
      <w:tr w:rsidR="00253616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 утверждение плана по реализации преемственности в работе детского сада и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 начальных классов, старший воспитатель  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 ДОУ и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реализации преемственности</w:t>
            </w:r>
          </w:p>
        </w:tc>
      </w:tr>
      <w:tr w:rsidR="00253616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праздника – Дня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детского 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</w:t>
            </w:r>
            <w:r w:rsidR="002A0A42"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уководитель, методист</w:t>
            </w: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праздника «День знаний»</w:t>
            </w:r>
          </w:p>
        </w:tc>
      </w:tr>
      <w:tr w:rsidR="00253616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в </w:t>
            </w:r>
            <w:r w:rsidR="002A0A42"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подготовительной </w:t>
            </w:r>
            <w:r w:rsidR="00A47C6B"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детей, подготовка их к школе»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начальной школы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воспитанников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ДОУ,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начальной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педагога-психолога, учителя начальной школы для родителей по подготовке детей к школе</w:t>
            </w:r>
          </w:p>
        </w:tc>
      </w:tr>
      <w:tr w:rsidR="00253616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завучем школы.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и проблемы адаптации к школе выпускников детского сада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результатам диагностики детей школьным педагогом-</w:t>
            </w: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</w:t>
            </w:r>
            <w:r w:rsidR="002A0A42"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вуч  школы, методист </w:t>
            </w: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«Итоги и проблемы адаптации к школе выпускников детского сада</w:t>
            </w:r>
          </w:p>
        </w:tc>
      </w:tr>
      <w:tr w:rsidR="00253616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EC2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открытых дверей в школе для детей </w:t>
            </w:r>
            <w:r w:rsidR="002A0A42"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подготовительной </w:t>
            </w:r>
            <w:r w:rsidR="00EC2FCF"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 w:rsidR="002A0A42"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родителей, воспитателей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 дети, родители воспитанников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педагоги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о работе школы.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616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методическом кабинете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для воспитателей и родителей методической и педагогической литературы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детей к школе»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 воспитанников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A0A42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Каталог методической литературы</w:t>
            </w:r>
          </w:p>
        </w:tc>
      </w:tr>
      <w:tr w:rsidR="00253616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EC2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готовности  к школе детей </w:t>
            </w:r>
            <w:r w:rsidR="002A0A42"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</w:t>
            </w:r>
            <w:r w:rsidR="00EC2FCF"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 w:rsidR="002A0A42"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A94A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к школе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6" w:rsidRPr="00023F54" w:rsidRDefault="0025361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воспитателей и родителей.</w:t>
            </w:r>
          </w:p>
        </w:tc>
      </w:tr>
      <w:tr w:rsidR="00AD5F36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учителями школы  непосредственно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школы, воспитатели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EC2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 непосредственно образовательной деятельности, анализ</w:t>
            </w:r>
          </w:p>
        </w:tc>
      </w:tr>
      <w:tr w:rsidR="00AD5F36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наглядного материала для </w:t>
            </w:r>
            <w:proofErr w:type="gramStart"/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будущих первоклассников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воспитанников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папки</w:t>
            </w:r>
          </w:p>
        </w:tc>
      </w:tr>
      <w:tr w:rsidR="00AD5F36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детей подготовительной группы в школу</w:t>
            </w:r>
          </w:p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(выставка детских рисунков «Мои впечатления о школе»)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воспитатели,</w:t>
            </w:r>
          </w:p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завуч, учителя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Завуч, учителя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об экскурсии.</w:t>
            </w:r>
          </w:p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Альбом детских </w:t>
            </w: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</w:tc>
      </w:tr>
      <w:tr w:rsidR="00AD5F36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родителей детей </w:t>
            </w:r>
            <w:proofErr w:type="spellStart"/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</w:t>
            </w:r>
          </w:p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методист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</w:t>
            </w:r>
          </w:p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справка по результатам анкетирования</w:t>
            </w:r>
          </w:p>
        </w:tc>
      </w:tr>
      <w:tr w:rsidR="00AD5F36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4721"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воспитателей</w:t>
            </w:r>
          </w:p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«Мотивационная готовность детей к школе»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консультации.</w:t>
            </w:r>
          </w:p>
          <w:p w:rsidR="00AD5F36" w:rsidRPr="00023F54" w:rsidRDefault="00AD5F36" w:rsidP="00EC2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рекомендации педагогам старшей группы по </w:t>
            </w: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теме консультации</w:t>
            </w:r>
          </w:p>
        </w:tc>
      </w:tr>
      <w:tr w:rsidR="00AD5F36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E4721"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готовности детей к школьному обучению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A47C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подготовительной  группе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(результаты) диагностики детей</w:t>
            </w:r>
          </w:p>
          <w:p w:rsidR="00AD5F36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Подготовительной </w:t>
            </w:r>
            <w:r w:rsidR="00AD5F36"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AD5F36" w:rsidRPr="00023F54" w:rsidRDefault="00AD5F36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4721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в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родители, педагоги детского 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начальной школы, учителя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проведения дня открытых дверей</w:t>
            </w:r>
          </w:p>
        </w:tc>
      </w:tr>
      <w:tr w:rsidR="00BE4721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721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4721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BF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открытых дверей </w:t>
            </w:r>
            <w:proofErr w:type="gramStart"/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4DBF" w:rsidRPr="00023F54" w:rsidRDefault="00E94DBF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4721" w:rsidRPr="00023F54" w:rsidRDefault="00BE4721" w:rsidP="00E94D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E94DBF"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№2»Радуга»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BE47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BE4721" w:rsidRPr="00023F54" w:rsidRDefault="00BE4721" w:rsidP="0025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625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«Подведение итогов за учебный год в ДОУ»</w:t>
            </w:r>
          </w:p>
        </w:tc>
      </w:tr>
      <w:tr w:rsidR="00BE4721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3605" w:rsidRPr="0002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завучем начальных классов. Анализ успеваемости выпускников детского сада за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CB3605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BE4721"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4721" w:rsidRPr="00023F54" w:rsidRDefault="00BE4721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начальной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начальной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«Анализ успеваемости выпускников детского сада»</w:t>
            </w:r>
          </w:p>
        </w:tc>
      </w:tr>
      <w:tr w:rsidR="00BE4721" w:rsidRPr="00023F54" w:rsidTr="00D5672C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2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FC2B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родители, педагоги детского сада учителя начальной </w:t>
            </w:r>
            <w:proofErr w:type="spellStart"/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 руководители</w:t>
            </w:r>
          </w:p>
          <w:p w:rsidR="00BE4721" w:rsidRPr="00023F54" w:rsidRDefault="00BE4721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721" w:rsidRPr="00023F54" w:rsidRDefault="00BE4721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праздника</w:t>
            </w:r>
          </w:p>
          <w:p w:rsidR="00BE4721" w:rsidRPr="00023F54" w:rsidRDefault="00BE4721" w:rsidP="006B3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«Выпу</w:t>
            </w:r>
            <w:proofErr w:type="gramStart"/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шк</w:t>
            </w:r>
            <w:proofErr w:type="gramEnd"/>
            <w:r w:rsidRPr="0002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олу» </w:t>
            </w:r>
          </w:p>
        </w:tc>
      </w:tr>
    </w:tbl>
    <w:p w:rsidR="00253616" w:rsidRPr="00023F54" w:rsidRDefault="00253616" w:rsidP="00253616">
      <w:pPr>
        <w:rPr>
          <w:rFonts w:ascii="Times New Roman" w:eastAsia="Times New Roman" w:hAnsi="Times New Roman" w:cs="Times New Roman"/>
          <w:lang w:eastAsia="ru-RU"/>
        </w:rPr>
      </w:pPr>
    </w:p>
    <w:p w:rsidR="00253616" w:rsidRPr="00023F54" w:rsidRDefault="00253616" w:rsidP="00253616">
      <w:pPr>
        <w:rPr>
          <w:rFonts w:ascii="Times New Roman" w:eastAsia="Times New Roman" w:hAnsi="Times New Roman" w:cs="Times New Roman"/>
          <w:lang w:eastAsia="ru-RU"/>
        </w:rPr>
      </w:pPr>
    </w:p>
    <w:p w:rsidR="0096377B" w:rsidRPr="00023F54" w:rsidRDefault="0096377B">
      <w:pPr>
        <w:rPr>
          <w:rFonts w:ascii="Times New Roman" w:hAnsi="Times New Roman" w:cs="Times New Roman"/>
        </w:rPr>
      </w:pPr>
      <w:bookmarkStart w:id="0" w:name="_GoBack"/>
      <w:bookmarkEnd w:id="0"/>
    </w:p>
    <w:p w:rsidR="00E94DBF" w:rsidRPr="00023F54" w:rsidRDefault="00E94DBF">
      <w:pPr>
        <w:rPr>
          <w:rFonts w:ascii="Times New Roman" w:hAnsi="Times New Roman" w:cs="Times New Roman"/>
        </w:rPr>
      </w:pPr>
    </w:p>
    <w:sectPr w:rsidR="00E94DBF" w:rsidRPr="00023F54" w:rsidSect="00023F54">
      <w:pgSz w:w="11906" w:h="16838"/>
      <w:pgMar w:top="1134" w:right="1701" w:bottom="1134" w:left="850" w:header="708" w:footer="708" w:gutter="0"/>
      <w:pgBorders w:offsetFrom="page">
        <w:top w:val="pencils" w:sz="11" w:space="24" w:color="auto"/>
        <w:left w:val="pencils" w:sz="11" w:space="24" w:color="auto"/>
        <w:bottom w:val="pencils" w:sz="11" w:space="24" w:color="auto"/>
        <w:right w:val="pencil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4C9"/>
    <w:multiLevelType w:val="multilevel"/>
    <w:tmpl w:val="E1B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EA40AE"/>
    <w:multiLevelType w:val="multilevel"/>
    <w:tmpl w:val="4258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445E9A"/>
    <w:multiLevelType w:val="multilevel"/>
    <w:tmpl w:val="2892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AB6A44"/>
    <w:multiLevelType w:val="multilevel"/>
    <w:tmpl w:val="053AD178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16"/>
    <w:rsid w:val="00007D41"/>
    <w:rsid w:val="00023F54"/>
    <w:rsid w:val="00053119"/>
    <w:rsid w:val="000F2782"/>
    <w:rsid w:val="001709A9"/>
    <w:rsid w:val="00183662"/>
    <w:rsid w:val="00253616"/>
    <w:rsid w:val="002663C3"/>
    <w:rsid w:val="002A0A42"/>
    <w:rsid w:val="002A4990"/>
    <w:rsid w:val="00304241"/>
    <w:rsid w:val="00307E03"/>
    <w:rsid w:val="00415C65"/>
    <w:rsid w:val="00497D95"/>
    <w:rsid w:val="004A6BAA"/>
    <w:rsid w:val="005116C7"/>
    <w:rsid w:val="00527F03"/>
    <w:rsid w:val="005812D7"/>
    <w:rsid w:val="005B4ED7"/>
    <w:rsid w:val="005C198F"/>
    <w:rsid w:val="005F788D"/>
    <w:rsid w:val="00625586"/>
    <w:rsid w:val="00675FDE"/>
    <w:rsid w:val="007A1D42"/>
    <w:rsid w:val="007D310F"/>
    <w:rsid w:val="008C203F"/>
    <w:rsid w:val="008E39F1"/>
    <w:rsid w:val="0096377B"/>
    <w:rsid w:val="009E20FA"/>
    <w:rsid w:val="009F292C"/>
    <w:rsid w:val="00A27A51"/>
    <w:rsid w:val="00A47C6B"/>
    <w:rsid w:val="00A63A98"/>
    <w:rsid w:val="00A94A03"/>
    <w:rsid w:val="00AA2B82"/>
    <w:rsid w:val="00AD5F36"/>
    <w:rsid w:val="00B026CD"/>
    <w:rsid w:val="00B17CC1"/>
    <w:rsid w:val="00B469D5"/>
    <w:rsid w:val="00B94308"/>
    <w:rsid w:val="00BC1452"/>
    <w:rsid w:val="00BE4721"/>
    <w:rsid w:val="00C25BBA"/>
    <w:rsid w:val="00CA42E9"/>
    <w:rsid w:val="00CB3605"/>
    <w:rsid w:val="00CC5896"/>
    <w:rsid w:val="00D37633"/>
    <w:rsid w:val="00D5672C"/>
    <w:rsid w:val="00D6386B"/>
    <w:rsid w:val="00DE78D5"/>
    <w:rsid w:val="00DF048C"/>
    <w:rsid w:val="00E94DBF"/>
    <w:rsid w:val="00EA0865"/>
    <w:rsid w:val="00EA344D"/>
    <w:rsid w:val="00EC2FCF"/>
    <w:rsid w:val="00F85871"/>
    <w:rsid w:val="00F91513"/>
    <w:rsid w:val="00FC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4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18BF0-3C3A-48B0-91E6-A5A52107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2023-12-15T07:09:00Z</cp:lastPrinted>
  <dcterms:created xsi:type="dcterms:W3CDTF">2015-03-12T09:07:00Z</dcterms:created>
  <dcterms:modified xsi:type="dcterms:W3CDTF">2024-02-05T09:08:00Z</dcterms:modified>
</cp:coreProperties>
</file>